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732888" w14:textId="77777777" w:rsidR="006073FB" w:rsidRDefault="006073FB">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b/>
          <w:bCs/>
          <w:sz w:val="36"/>
          <w:szCs w:val="36"/>
        </w:rPr>
      </w:pPr>
    </w:p>
    <w:p w14:paraId="23C2E3B4" w14:textId="4FEAAE2B" w:rsidR="006073FB" w:rsidRDefault="00C35CD5">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b/>
          <w:bCs/>
          <w:sz w:val="36"/>
          <w:szCs w:val="36"/>
        </w:rPr>
      </w:pPr>
      <w:r w:rsidRPr="00786A22">
        <w:rPr>
          <w:rFonts w:ascii="Verdana" w:hAnsi="Verdana"/>
          <w:b/>
          <w:bCs/>
          <w:sz w:val="36"/>
          <w:szCs w:val="36"/>
        </w:rPr>
        <w:t>Fair Isle Energy Project</w:t>
      </w:r>
      <w:r w:rsidR="001F2D4D">
        <w:rPr>
          <w:b/>
          <w:bCs/>
          <w:noProof/>
          <w:sz w:val="36"/>
          <w:szCs w:val="36"/>
        </w:rPr>
        <w:t xml:space="preserve">                     </w:t>
      </w:r>
      <w:r w:rsidR="001F2D4D">
        <w:rPr>
          <w:b/>
          <w:bCs/>
          <w:noProof/>
          <w:sz w:val="36"/>
          <w:szCs w:val="36"/>
          <w:lang w:eastAsia="en-US"/>
        </w:rPr>
        <w:drawing>
          <wp:inline distT="0" distB="0" distL="0" distR="0" wp14:anchorId="54EDB117" wp14:editId="3DAF9D17">
            <wp:extent cx="1496364" cy="113284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EC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1075" cy="1143977"/>
                    </a:xfrm>
                    <a:prstGeom prst="rect">
                      <a:avLst/>
                    </a:prstGeom>
                  </pic:spPr>
                </pic:pic>
              </a:graphicData>
            </a:graphic>
          </wp:inline>
        </w:drawing>
      </w:r>
    </w:p>
    <w:p w14:paraId="06A643DD" w14:textId="4ED52F06" w:rsidR="006073FB" w:rsidRPr="00786A22" w:rsidRDefault="00C35CD5">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Verdana" w:hAnsi="Verdana"/>
          <w:b/>
          <w:bCs/>
          <w:sz w:val="36"/>
          <w:szCs w:val="36"/>
        </w:rPr>
      </w:pPr>
      <w:r w:rsidRPr="00786A22">
        <w:rPr>
          <w:rFonts w:ascii="Verdana" w:hAnsi="Verdana"/>
          <w:b/>
          <w:bCs/>
          <w:sz w:val="36"/>
          <w:szCs w:val="36"/>
        </w:rPr>
        <w:t>Newsletter</w:t>
      </w:r>
      <w:r w:rsidR="00077822" w:rsidRPr="00786A22">
        <w:rPr>
          <w:rFonts w:ascii="Verdana" w:hAnsi="Verdana"/>
          <w:b/>
          <w:bCs/>
          <w:sz w:val="36"/>
          <w:szCs w:val="36"/>
        </w:rPr>
        <w:t xml:space="preserve"> - </w:t>
      </w:r>
      <w:r w:rsidR="00BF305D">
        <w:rPr>
          <w:rFonts w:ascii="Verdana" w:hAnsi="Verdana"/>
          <w:b/>
          <w:bCs/>
          <w:sz w:val="36"/>
          <w:szCs w:val="36"/>
        </w:rPr>
        <w:t>February</w:t>
      </w:r>
      <w:r w:rsidR="00BB1C7A">
        <w:rPr>
          <w:rFonts w:ascii="Verdana" w:hAnsi="Verdana"/>
          <w:b/>
          <w:bCs/>
          <w:sz w:val="36"/>
          <w:szCs w:val="36"/>
        </w:rPr>
        <w:t xml:space="preserve"> 2018</w:t>
      </w:r>
    </w:p>
    <w:p w14:paraId="01B88C26" w14:textId="77777777" w:rsidR="00786A22" w:rsidRDefault="00786A22">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Verdana" w:hAnsi="Verdana"/>
          <w:b/>
          <w:bCs/>
        </w:rPr>
      </w:pPr>
    </w:p>
    <w:p w14:paraId="1F580DA9" w14:textId="650F097E" w:rsidR="00DF7144" w:rsidRPr="00F5359C" w:rsidRDefault="00C35CD5">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Verdana" w:hAnsi="Verdana"/>
          <w:b/>
          <w:bCs/>
        </w:rPr>
      </w:pPr>
      <w:r w:rsidRPr="00786A22">
        <w:rPr>
          <w:rFonts w:ascii="Verdana" w:hAnsi="Verdana"/>
          <w:b/>
          <w:bCs/>
        </w:rPr>
        <w:t>Design Development</w:t>
      </w:r>
    </w:p>
    <w:p w14:paraId="4131B713" w14:textId="35016263" w:rsidR="006073FB" w:rsidRPr="00F5359C" w:rsidRDefault="00BF305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Helvetica Light" w:eastAsia="Helvetica Light" w:hAnsi="Helvetica Light" w:cs="Helvetica Light"/>
          <w:color w:val="auto"/>
        </w:rPr>
      </w:pPr>
      <w:r>
        <w:rPr>
          <w:rFonts w:ascii="Helvetica Light" w:eastAsia="Helvetica Light" w:hAnsi="Helvetica Light" w:cs="Helvetica Light"/>
          <w:color w:val="auto"/>
        </w:rPr>
        <w:t>The Turbine planning consent has been granted! It is not without conditions which we are working through but we now have all the consents in place to proceed.</w:t>
      </w:r>
    </w:p>
    <w:p w14:paraId="4D3B4542" w14:textId="77777777" w:rsidR="00BF305D" w:rsidRDefault="00BF305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Verdana" w:hAnsi="Verdana"/>
          <w:b/>
          <w:bCs/>
        </w:rPr>
      </w:pPr>
    </w:p>
    <w:p w14:paraId="31D6FEE9" w14:textId="0CEC11A0" w:rsidR="006073FB" w:rsidRDefault="00C35CD5">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Verdana" w:hAnsi="Verdana"/>
          <w:b/>
          <w:bCs/>
        </w:rPr>
      </w:pPr>
      <w:r w:rsidRPr="00786A22">
        <w:rPr>
          <w:rFonts w:ascii="Verdana" w:hAnsi="Verdana"/>
          <w:b/>
          <w:bCs/>
        </w:rPr>
        <w:t>Construction Phase</w:t>
      </w:r>
    </w:p>
    <w:p w14:paraId="51DDB2EC" w14:textId="44C61849" w:rsidR="00BF305D" w:rsidRDefault="00BF305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Helvetica Light" w:eastAsia="Helvetica Light" w:hAnsi="Helvetica Light" w:cs="Helvetica Light"/>
        </w:rPr>
      </w:pPr>
      <w:r w:rsidRPr="00BF305D">
        <w:rPr>
          <w:rFonts w:ascii="Helvetica Light" w:eastAsia="Helvetica Light" w:hAnsi="Helvetica Light" w:cs="Helvetica Light"/>
        </w:rPr>
        <w:t xml:space="preserve">CHAP – have been on site since 5th February </w:t>
      </w:r>
      <w:r>
        <w:rPr>
          <w:rFonts w:ascii="Helvetica Light" w:eastAsia="Helvetica Light" w:hAnsi="Helvetica Light" w:cs="Helvetica Light"/>
        </w:rPr>
        <w:t>and are settled into their accommodation – they have nothing but compliments for their cooks! Y</w:t>
      </w:r>
      <w:r w:rsidRPr="00BF305D">
        <w:rPr>
          <w:rFonts w:ascii="Helvetica Light" w:eastAsia="Helvetica Light" w:hAnsi="Helvetica Light" w:cs="Helvetica Light"/>
        </w:rPr>
        <w:t>ou will have noticed them working on the cable trenches</w:t>
      </w:r>
      <w:r>
        <w:rPr>
          <w:rFonts w:ascii="Helvetica Light" w:eastAsia="Helvetica Light" w:hAnsi="Helvetica Light" w:cs="Helvetica Light"/>
        </w:rPr>
        <w:t xml:space="preserve"> and seen deliveries of plant and materials</w:t>
      </w:r>
      <w:r w:rsidRPr="00BF305D">
        <w:rPr>
          <w:rFonts w:ascii="Helvetica Light" w:eastAsia="Helvetica Light" w:hAnsi="Helvetica Light" w:cs="Helvetica Light"/>
        </w:rPr>
        <w:t xml:space="preserve">. Nick </w:t>
      </w:r>
      <w:proofErr w:type="spellStart"/>
      <w:r w:rsidRPr="00BF305D">
        <w:rPr>
          <w:rFonts w:ascii="Helvetica Light" w:eastAsia="Helvetica Light" w:hAnsi="Helvetica Light" w:cs="Helvetica Light"/>
        </w:rPr>
        <w:t>Riddiford</w:t>
      </w:r>
      <w:proofErr w:type="spellEnd"/>
      <w:r w:rsidRPr="00BF305D">
        <w:rPr>
          <w:rFonts w:ascii="Helvetica Light" w:eastAsia="Helvetica Light" w:hAnsi="Helvetica Light" w:cs="Helvetica Light"/>
        </w:rPr>
        <w:t xml:space="preserve"> is working with them as the Ecological Clerk of Works to ensure we are protecting the ecological features we pass by. </w:t>
      </w:r>
    </w:p>
    <w:p w14:paraId="023C086F" w14:textId="77777777" w:rsidR="00BF305D" w:rsidRDefault="00BF305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Helvetica Light" w:eastAsia="Helvetica Light" w:hAnsi="Helvetica Light" w:cs="Helvetica Light"/>
        </w:rPr>
      </w:pPr>
    </w:p>
    <w:p w14:paraId="57BB72D5" w14:textId="77777777" w:rsidR="00BF305D" w:rsidRDefault="00BF305D" w:rsidP="00BF305D"/>
    <w:p w14:paraId="4D312B9F" w14:textId="77777777" w:rsidR="00BF305D" w:rsidRDefault="00BF305D" w:rsidP="00BF305D"/>
    <w:p w14:paraId="72634F38" w14:textId="6ACEF6E7" w:rsidR="00BF305D" w:rsidRDefault="00BF305D" w:rsidP="00BF305D">
      <w:pPr>
        <w:jc w:val="center"/>
      </w:pPr>
      <w:r>
        <w:rPr>
          <w:noProof/>
        </w:rPr>
        <w:drawing>
          <wp:inline distT="0" distB="0" distL="0" distR="0" wp14:anchorId="1DBBAA3B" wp14:editId="062D017F">
            <wp:extent cx="5025390" cy="2350135"/>
            <wp:effectExtent l="0" t="0" r="3810" b="12065"/>
            <wp:docPr id="2" name="Picture 2" descr="F:\Nick's re-size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ick's re-sized\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6812" cy="2350800"/>
                    </a:xfrm>
                    <a:prstGeom prst="rect">
                      <a:avLst/>
                    </a:prstGeom>
                    <a:noFill/>
                    <a:ln>
                      <a:noFill/>
                    </a:ln>
                  </pic:spPr>
                </pic:pic>
              </a:graphicData>
            </a:graphic>
          </wp:inline>
        </w:drawing>
      </w:r>
    </w:p>
    <w:p w14:paraId="66E31D17" w14:textId="77777777" w:rsidR="00BF305D" w:rsidRDefault="00BF305D" w:rsidP="00BF305D"/>
    <w:p w14:paraId="31DFDE0A" w14:textId="77777777" w:rsidR="00BF305D" w:rsidRDefault="00BF305D" w:rsidP="00BF305D"/>
    <w:p w14:paraId="541C2B71" w14:textId="079F1086" w:rsidR="00BF305D" w:rsidRPr="00132DAB" w:rsidRDefault="00BF305D" w:rsidP="00132DAB">
      <w:pPr>
        <w:jc w:val="center"/>
      </w:pPr>
      <w:r>
        <w:t xml:space="preserve">Photo 1: restored line, </w:t>
      </w:r>
      <w:proofErr w:type="spellStart"/>
      <w:r>
        <w:t>Vatstrass</w:t>
      </w:r>
      <w:proofErr w:type="spellEnd"/>
      <w:r>
        <w:t>, 19</w:t>
      </w:r>
      <w:r w:rsidRPr="006E06FA">
        <w:rPr>
          <w:vertAlign w:val="superscript"/>
        </w:rPr>
        <w:t>th</w:t>
      </w:r>
      <w:r>
        <w:t xml:space="preserve"> February 2018</w:t>
      </w:r>
      <w:bookmarkStart w:id="0" w:name="_GoBack"/>
      <w:bookmarkEnd w:id="0"/>
    </w:p>
    <w:p w14:paraId="64FB24E2" w14:textId="77777777" w:rsidR="00BF305D" w:rsidRDefault="00BF305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Helvetica Light" w:eastAsia="Helvetica Light" w:hAnsi="Helvetica Light" w:cs="Helvetica Light"/>
        </w:rPr>
      </w:pPr>
    </w:p>
    <w:p w14:paraId="11C2CF64" w14:textId="39A7CA9B" w:rsidR="00BF305D" w:rsidRDefault="00BF305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Helvetica Light" w:eastAsia="Helvetica Light" w:hAnsi="Helvetica Light" w:cs="Helvetica Light"/>
        </w:rPr>
      </w:pPr>
      <w:r>
        <w:rPr>
          <w:rFonts w:ascii="Helvetica Light" w:eastAsia="Helvetica Light" w:hAnsi="Helvetica Light" w:cs="Helvetica Light"/>
        </w:rPr>
        <w:t>SSE have also been on site doing some of the surveys required to inform their design. We aim to get information to you soon about power out-tages they will need to take as part of their installation, testing &amp; commissioning. It is anticipated that they will be on site in early April to start the installation of kit required in the houses. We will update you further on this when we have a firm programme. We will also need to shut down the existing turbine at some point and then complete the new installations. This will mean that power will be diesel only for a while. SSE are working through the programme for this and we will advise you of this as soon as we can.</w:t>
      </w:r>
    </w:p>
    <w:p w14:paraId="33A42181" w14:textId="77777777" w:rsidR="00BF305D" w:rsidRDefault="00BF305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Helvetica Light" w:eastAsia="Helvetica Light" w:hAnsi="Helvetica Light" w:cs="Helvetica Light"/>
        </w:rPr>
      </w:pPr>
    </w:p>
    <w:p w14:paraId="3AA63272" w14:textId="047D661B" w:rsidR="00BF305D" w:rsidRDefault="00BF305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Helvetica Light" w:eastAsia="Helvetica Light" w:hAnsi="Helvetica Light" w:cs="Helvetica Light"/>
        </w:rPr>
      </w:pPr>
      <w:r>
        <w:rPr>
          <w:rFonts w:ascii="Helvetica Light" w:eastAsia="Helvetica Light" w:hAnsi="Helvetica Light" w:cs="Helvetica Light"/>
        </w:rPr>
        <w:t xml:space="preserve">Harbon – whilst there is no visible sign of the turbine works on Fair Isle yet, Harbon are busy working on the turbines and indeed have already undertaken some factory testing. The photos below show progress of the turbine chassis fabrication. The pupils at the school are going to be naming the turbines and we hope to be able to tell you </w:t>
      </w:r>
      <w:r w:rsidR="00132DAB">
        <w:rPr>
          <w:rFonts w:ascii="Helvetica Light" w:eastAsia="Helvetica Light" w:hAnsi="Helvetica Light" w:cs="Helvetica Light"/>
        </w:rPr>
        <w:t>their names soon!</w:t>
      </w:r>
    </w:p>
    <w:p w14:paraId="67456FEF" w14:textId="77777777" w:rsidR="00BF305D" w:rsidRDefault="00BF305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Helvetica Light" w:eastAsia="Helvetica Light" w:hAnsi="Helvetica Light" w:cs="Helvetica Light"/>
        </w:rPr>
      </w:pPr>
    </w:p>
    <w:p w14:paraId="6DE40AC6" w14:textId="52AE9AF6" w:rsidR="00BF305D" w:rsidRDefault="00132DAB">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Helvetica Light" w:eastAsia="Helvetica Light" w:hAnsi="Helvetica Light" w:cs="Helvetica Light"/>
        </w:rPr>
      </w:pPr>
      <w:r w:rsidRPr="00132DAB">
        <w:rPr>
          <w:rFonts w:ascii="Helvetica Light" w:eastAsia="Helvetica Light" w:hAnsi="Helvetica Light" w:cs="Helvetica Light"/>
        </w:rPr>
        <w:lastRenderedPageBreak/>
        <w:drawing>
          <wp:inline distT="0" distB="0" distL="0" distR="0" wp14:anchorId="418FDB6B" wp14:editId="46E17768">
            <wp:extent cx="6108700" cy="4064000"/>
            <wp:effectExtent l="0" t="0" r="12700" b="0"/>
            <wp:docPr id="6" name="Picture 6" descr="Macintosh HD:Users:susanclark:Library:Containers:com.apple.mail:Data:Library:Mail Downloads:EF67C419-952B-40DA-8A24-230251EA75E3:DSC0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usanclark:Library:Containers:com.apple.mail:Data:Library:Mail Downloads:EF67C419-952B-40DA-8A24-230251EA75E3:DSC001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8700" cy="4064000"/>
                    </a:xfrm>
                    <a:prstGeom prst="rect">
                      <a:avLst/>
                    </a:prstGeom>
                    <a:noFill/>
                    <a:ln>
                      <a:noFill/>
                    </a:ln>
                  </pic:spPr>
                </pic:pic>
              </a:graphicData>
            </a:graphic>
          </wp:inline>
        </w:drawing>
      </w:r>
    </w:p>
    <w:p w14:paraId="643E9FEE" w14:textId="77777777" w:rsidR="00BF305D" w:rsidRDefault="00BF305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Helvetica Light" w:eastAsia="Helvetica Light" w:hAnsi="Helvetica Light" w:cs="Helvetica Light"/>
        </w:rPr>
      </w:pPr>
    </w:p>
    <w:p w14:paraId="220A1E58" w14:textId="1FD011F2" w:rsidR="00BF305D" w:rsidRDefault="00BF305D" w:rsidP="00BF305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lang w:eastAsia="en-GB"/>
        </w:rPr>
      </w:pPr>
      <w:r>
        <w:rPr>
          <w:rFonts w:ascii="Helvetica" w:hAnsi="Helvetica" w:cs="Helvetica"/>
          <w:noProof/>
        </w:rPr>
        <w:drawing>
          <wp:inline distT="0" distB="0" distL="0" distR="0" wp14:anchorId="6CDDF925" wp14:editId="083E809E">
            <wp:extent cx="6116320" cy="3601436"/>
            <wp:effectExtent l="0" t="0" r="5080" b="571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3601436"/>
                    </a:xfrm>
                    <a:prstGeom prst="rect">
                      <a:avLst/>
                    </a:prstGeom>
                    <a:noFill/>
                    <a:ln>
                      <a:noFill/>
                    </a:ln>
                  </pic:spPr>
                </pic:pic>
              </a:graphicData>
            </a:graphic>
          </wp:inline>
        </w:drawing>
      </w:r>
    </w:p>
    <w:p w14:paraId="518A4D25" w14:textId="77777777" w:rsidR="00BF305D" w:rsidRPr="00BF305D" w:rsidRDefault="00BF305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Helvetica Light" w:eastAsia="Helvetica Light" w:hAnsi="Helvetica Light" w:cs="Helvetica Light"/>
        </w:rPr>
      </w:pPr>
    </w:p>
    <w:p w14:paraId="4125DB6E" w14:textId="77777777" w:rsidR="00BF305D" w:rsidRPr="00F5359C" w:rsidRDefault="00BF305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Verdana" w:hAnsi="Verdana"/>
          <w:b/>
          <w:bCs/>
        </w:rPr>
      </w:pPr>
    </w:p>
    <w:p w14:paraId="0C33F2B2" w14:textId="576CDB59" w:rsidR="00D05B70" w:rsidRPr="00F5359C" w:rsidRDefault="00D05B70">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Verdana" w:hAnsi="Verdana"/>
          <w:b/>
          <w:bCs/>
        </w:rPr>
      </w:pPr>
      <w:r w:rsidRPr="00D05B70">
        <w:rPr>
          <w:rFonts w:ascii="Verdana" w:hAnsi="Verdana"/>
          <w:b/>
          <w:bCs/>
        </w:rPr>
        <w:t>Other things</w:t>
      </w:r>
    </w:p>
    <w:p w14:paraId="11C918C7" w14:textId="24C1CB7A" w:rsidR="00D05B70" w:rsidRDefault="00BF305D" w:rsidP="00BF305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Helvetica Light" w:eastAsia="Helvetica Light" w:hAnsi="Helvetica Light" w:cs="Helvetica Light"/>
        </w:rPr>
      </w:pPr>
      <w:r>
        <w:rPr>
          <w:rFonts w:ascii="Helvetica Light" w:eastAsia="Helvetica Light" w:hAnsi="Helvetica Light" w:cs="Helvetica Light"/>
        </w:rPr>
        <w:t>The programme for completion of the system is still by the end September 2018.</w:t>
      </w:r>
    </w:p>
    <w:p w14:paraId="675A3499" w14:textId="0627D654" w:rsidR="006073FB" w:rsidRPr="00F5359C" w:rsidRDefault="00C35CD5">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Verdana" w:hAnsi="Verdana"/>
          <w:b/>
          <w:bCs/>
        </w:rPr>
      </w:pPr>
      <w:r w:rsidRPr="00D05B70">
        <w:rPr>
          <w:rFonts w:ascii="Verdana" w:hAnsi="Verdana"/>
          <w:b/>
          <w:bCs/>
        </w:rPr>
        <w:t>How you can help...........</w:t>
      </w:r>
      <w:r>
        <w:rPr>
          <w:rFonts w:ascii="Helvetica Light" w:hAnsi="Helvetica Light"/>
        </w:rPr>
        <w:t>If you have any questions please in the first instance send them to</w:t>
      </w:r>
      <w:r w:rsidR="001F2D4D">
        <w:rPr>
          <w:rFonts w:ascii="Helvetica Light" w:hAnsi="Helvetica Light"/>
          <w:lang w:val="en-GB"/>
        </w:rPr>
        <w:t xml:space="preserve"> Robert or any of the </w:t>
      </w:r>
      <w:r w:rsidR="006A2ECD">
        <w:rPr>
          <w:rFonts w:ascii="Helvetica Light" w:hAnsi="Helvetica Light"/>
          <w:lang w:val="en-GB"/>
        </w:rPr>
        <w:t xml:space="preserve">Fair Isle </w:t>
      </w:r>
      <w:r w:rsidR="001F2D4D">
        <w:rPr>
          <w:rFonts w:ascii="Helvetica Light" w:hAnsi="Helvetica Light"/>
          <w:lang w:val="en-GB"/>
        </w:rPr>
        <w:t>Electricity Company Directors</w:t>
      </w:r>
      <w:r>
        <w:rPr>
          <w:rFonts w:ascii="Helvetica Light" w:hAnsi="Helvetica Light"/>
        </w:rPr>
        <w:t xml:space="preserve"> who will try and get a response for you.</w:t>
      </w:r>
    </w:p>
    <w:p w14:paraId="0AA0C68C" w14:textId="33F84F25" w:rsidR="006073FB" w:rsidRDefault="006073FB">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Helvetica Light" w:eastAsia="Helvetica Light" w:hAnsi="Helvetica Light" w:cs="Helvetica Light"/>
        </w:rPr>
      </w:pPr>
    </w:p>
    <w:sectPr w:rsidR="006073FB" w:rsidSect="00077822">
      <w:headerReference w:type="even" r:id="rId13"/>
      <w:headerReference w:type="default" r:id="rId14"/>
      <w:footerReference w:type="even" r:id="rId15"/>
      <w:footerReference w:type="default" r:id="rId16"/>
      <w:pgSz w:w="11900" w:h="16840"/>
      <w:pgMar w:top="142"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7F4AB1" w14:textId="77777777" w:rsidR="00BF305D" w:rsidRDefault="00BF305D">
      <w:r>
        <w:separator/>
      </w:r>
    </w:p>
  </w:endnote>
  <w:endnote w:type="continuationSeparator" w:id="0">
    <w:p w14:paraId="26CC8EF5" w14:textId="77777777" w:rsidR="00BF305D" w:rsidRDefault="00BF3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Helvetica Light">
    <w:panose1 w:val="020B0403020202020204"/>
    <w:charset w:val="00"/>
    <w:family w:val="auto"/>
    <w:pitch w:val="variable"/>
    <w:sig w:usb0="800000AF" w:usb1="4000204A"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Segoe UI">
    <w:altName w:val="Calibri"/>
    <w:charset w:val="00"/>
    <w:family w:val="swiss"/>
    <w:pitch w:val="variable"/>
    <w:sig w:usb0="E4002EFF" w:usb1="C000E47F" w:usb2="00000009" w:usb3="00000000" w:csb0="000001FF" w:csb1="00000000"/>
  </w:font>
  <w:font w:name="System Font Regular">
    <w:altName w:val="SignPainter-HouseScript"/>
    <w:panose1 w:val="00000500000000000000"/>
    <w:charset w:val="00"/>
    <w:family w:val="auto"/>
    <w:pitch w:val="variable"/>
    <w:sig w:usb0="2000028F" w:usb1="00000003" w:usb2="00000000" w:usb3="00000000" w:csb0="0000019F" w:csb1="00000000"/>
  </w:font>
  <w:font w:name="ヒラギノ角ゴ Pro W3">
    <w:charset w:val="4E"/>
    <w:family w:val="auto"/>
    <w:pitch w:val="variable"/>
    <w:sig w:usb0="E00002FF" w:usb1="7AC7FFFF" w:usb2="00000012" w:usb3="00000000" w:csb0="0002000D"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9B27B" w14:textId="77777777" w:rsidR="00BF305D" w:rsidRDefault="00BF305D">
    <w:pPr>
      <w:pStyle w:val="HeaderFooterA"/>
      <w:tabs>
        <w:tab w:val="clear" w:pos="9632"/>
        <w:tab w:val="right" w:pos="9612"/>
      </w:tabs>
      <w:rPr>
        <w:rFonts w:ascii="Times New Roman" w:hAnsi="Times New Roman"/>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72DB1" w14:textId="77777777" w:rsidR="00BF305D" w:rsidRDefault="00BF305D">
    <w:pPr>
      <w:pStyle w:val="HeaderFooterA"/>
      <w:tabs>
        <w:tab w:val="clear" w:pos="9632"/>
        <w:tab w:val="right" w:pos="9612"/>
      </w:tabs>
      <w:rPr>
        <w:rFonts w:ascii="Times New Roman" w:hAnsi="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59AEAE" w14:textId="77777777" w:rsidR="00BF305D" w:rsidRDefault="00BF305D">
      <w:r>
        <w:separator/>
      </w:r>
    </w:p>
  </w:footnote>
  <w:footnote w:type="continuationSeparator" w:id="0">
    <w:p w14:paraId="09243F39" w14:textId="77777777" w:rsidR="00BF305D" w:rsidRDefault="00BF305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44327" w14:textId="77777777" w:rsidR="00BF305D" w:rsidRDefault="00BF305D">
    <w:pPr>
      <w:pStyle w:val="HeaderFooterA"/>
      <w:tabs>
        <w:tab w:val="clear" w:pos="9632"/>
        <w:tab w:val="right" w:pos="9612"/>
      </w:tabs>
      <w:rPr>
        <w:rFonts w:ascii="Times New Roman" w:hAnsi="Times New Roman"/>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668A0" w14:textId="77777777" w:rsidR="00BF305D" w:rsidRDefault="00BF305D">
    <w:pPr>
      <w:pStyle w:val="HeaderFooterA"/>
      <w:tabs>
        <w:tab w:val="clear" w:pos="9632"/>
        <w:tab w:val="right" w:pos="9612"/>
      </w:tabs>
      <w:rPr>
        <w:rFonts w:ascii="Times New Roman" w:hAnsi="Times New Roman"/>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C95BE7"/>
    <w:multiLevelType w:val="hybridMultilevel"/>
    <w:tmpl w:val="AA66B3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E9918CD"/>
    <w:multiLevelType w:val="hybridMultilevel"/>
    <w:tmpl w:val="9B9894BC"/>
    <w:numStyleLink w:val="BulletA"/>
  </w:abstractNum>
  <w:abstractNum w:abstractNumId="2">
    <w:nsid w:val="641F5096"/>
    <w:multiLevelType w:val="hybridMultilevel"/>
    <w:tmpl w:val="9B9894BC"/>
    <w:styleLink w:val="BulletA"/>
    <w:lvl w:ilvl="0" w:tplc="97B6959A">
      <w:start w:val="1"/>
      <w:numFmt w:val="bullet"/>
      <w:lvlText w:val="•"/>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80" w:hanging="18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A27030">
      <w:start w:val="1"/>
      <w:numFmt w:val="bullet"/>
      <w:suff w:val="nothing"/>
      <w:lvlText w:val="•"/>
      <w:lvlJc w:val="left"/>
      <w:pPr>
        <w:tabs>
          <w:tab w:val="left"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0" w:firstLine="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2E748A">
      <w:start w:val="1"/>
      <w:numFmt w:val="bullet"/>
      <w:suff w:val="nothing"/>
      <w:lvlText w:val="•"/>
      <w:lvlJc w:val="left"/>
      <w:pPr>
        <w:tabs>
          <w:tab w:val="left"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900" w:firstLine="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B00B3A">
      <w:start w:val="1"/>
      <w:numFmt w:val="bullet"/>
      <w:suff w:val="nothing"/>
      <w:lvlText w:val="•"/>
      <w:lvlJc w:val="left"/>
      <w:pPr>
        <w:tabs>
          <w:tab w:val="left"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0" w:firstLine="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1E3F36">
      <w:start w:val="1"/>
      <w:numFmt w:val="bullet"/>
      <w:suff w:val="nothing"/>
      <w:lvlText w:val="•"/>
      <w:lvlJc w:val="left"/>
      <w:pPr>
        <w:tabs>
          <w:tab w:val="left"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620" w:firstLine="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EB2D244">
      <w:start w:val="1"/>
      <w:numFmt w:val="bullet"/>
      <w:suff w:val="nothing"/>
      <w:lvlText w:val="•"/>
      <w:lvlJc w:val="left"/>
      <w:pPr>
        <w:tabs>
          <w:tab w:val="left"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980" w:firstLine="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96512E">
      <w:start w:val="1"/>
      <w:numFmt w:val="bullet"/>
      <w:suff w:val="nothing"/>
      <w:lvlText w:val="•"/>
      <w:lvlJc w:val="left"/>
      <w:pPr>
        <w:tabs>
          <w:tab w:val="left"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340" w:firstLine="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7063B6">
      <w:start w:val="1"/>
      <w:numFmt w:val="bullet"/>
      <w:suff w:val="nothing"/>
      <w:lvlText w:val="•"/>
      <w:lvlJc w:val="left"/>
      <w:pPr>
        <w:tabs>
          <w:tab w:val="left"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700" w:firstLine="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08507A">
      <w:start w:val="1"/>
      <w:numFmt w:val="bullet"/>
      <w:suff w:val="nothing"/>
      <w:lvlText w:val="•"/>
      <w:lvlJc w:val="left"/>
      <w:pPr>
        <w:tabs>
          <w:tab w:val="left" w:pos="1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3060" w:firstLine="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67D47F79"/>
    <w:multiLevelType w:val="hybridMultilevel"/>
    <w:tmpl w:val="F31C33DE"/>
    <w:numStyleLink w:val="List1"/>
  </w:abstractNum>
  <w:abstractNum w:abstractNumId="4">
    <w:nsid w:val="77390821"/>
    <w:multiLevelType w:val="hybridMultilevel"/>
    <w:tmpl w:val="F31C33DE"/>
    <w:styleLink w:val="List1"/>
    <w:lvl w:ilvl="0" w:tplc="4538DBA0">
      <w:start w:val="1"/>
      <w:numFmt w:val="decimal"/>
      <w:lvlText w:val="%1)"/>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80" w:hanging="28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E04882">
      <w:start w:val="1"/>
      <w:numFmt w:val="decimal"/>
      <w:suff w:val="nothing"/>
      <w:lvlText w:val="%2)"/>
      <w:lvlJc w:val="left"/>
      <w:pPr>
        <w:tabs>
          <w:tab w:val="left" w:pos="2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000" w:firstLine="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57A3DE8">
      <w:start w:val="1"/>
      <w:numFmt w:val="decimal"/>
      <w:suff w:val="nothing"/>
      <w:lvlText w:val="%3)"/>
      <w:lvlJc w:val="left"/>
      <w:pPr>
        <w:tabs>
          <w:tab w:val="left" w:pos="2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720" w:firstLine="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506E72">
      <w:start w:val="1"/>
      <w:numFmt w:val="decimal"/>
      <w:suff w:val="nothing"/>
      <w:lvlText w:val="%4)"/>
      <w:lvlJc w:val="left"/>
      <w:pPr>
        <w:tabs>
          <w:tab w:val="left" w:pos="2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2440" w:firstLine="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500F76">
      <w:start w:val="1"/>
      <w:numFmt w:val="decimal"/>
      <w:suff w:val="nothing"/>
      <w:lvlText w:val="%5)"/>
      <w:lvlJc w:val="left"/>
      <w:pPr>
        <w:tabs>
          <w:tab w:val="left" w:pos="2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3160" w:firstLine="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3AE3CDE">
      <w:start w:val="1"/>
      <w:numFmt w:val="decimal"/>
      <w:suff w:val="nothing"/>
      <w:lvlText w:val="%6)"/>
      <w:lvlJc w:val="left"/>
      <w:pPr>
        <w:tabs>
          <w:tab w:val="left" w:pos="2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3880" w:firstLine="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7162A5A">
      <w:start w:val="1"/>
      <w:numFmt w:val="decimal"/>
      <w:suff w:val="nothing"/>
      <w:lvlText w:val="%7)"/>
      <w:lvlJc w:val="left"/>
      <w:pPr>
        <w:tabs>
          <w:tab w:val="left" w:pos="2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4600" w:firstLine="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B96B3DC">
      <w:start w:val="1"/>
      <w:numFmt w:val="decimal"/>
      <w:suff w:val="nothing"/>
      <w:lvlText w:val="%8)"/>
      <w:lvlJc w:val="left"/>
      <w:pPr>
        <w:tabs>
          <w:tab w:val="left" w:pos="2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320" w:firstLine="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748AA0">
      <w:start w:val="1"/>
      <w:numFmt w:val="decimal"/>
      <w:suff w:val="nothing"/>
      <w:lvlText w:val="%9)"/>
      <w:lvlJc w:val="left"/>
      <w:pPr>
        <w:tabs>
          <w:tab w:val="left" w:pos="2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6040" w:firstLine="0"/>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3FB"/>
    <w:rsid w:val="00060EE6"/>
    <w:rsid w:val="00077822"/>
    <w:rsid w:val="00132DAB"/>
    <w:rsid w:val="001F2D4D"/>
    <w:rsid w:val="00230464"/>
    <w:rsid w:val="004C2CDB"/>
    <w:rsid w:val="004E2AA5"/>
    <w:rsid w:val="0056267A"/>
    <w:rsid w:val="005D1DBD"/>
    <w:rsid w:val="006073FB"/>
    <w:rsid w:val="00660C70"/>
    <w:rsid w:val="00665DA4"/>
    <w:rsid w:val="006856EA"/>
    <w:rsid w:val="006A2ECD"/>
    <w:rsid w:val="007642AB"/>
    <w:rsid w:val="007708C0"/>
    <w:rsid w:val="00786A22"/>
    <w:rsid w:val="007F61B2"/>
    <w:rsid w:val="008C6D2A"/>
    <w:rsid w:val="00912BB5"/>
    <w:rsid w:val="009306F4"/>
    <w:rsid w:val="009B71A1"/>
    <w:rsid w:val="00B63497"/>
    <w:rsid w:val="00BB1C7A"/>
    <w:rsid w:val="00BF305D"/>
    <w:rsid w:val="00C11670"/>
    <w:rsid w:val="00C35CD5"/>
    <w:rsid w:val="00C551A5"/>
    <w:rsid w:val="00D05B70"/>
    <w:rsid w:val="00DF7144"/>
    <w:rsid w:val="00F5359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58E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632"/>
      </w:tabs>
    </w:pPr>
    <w:rPr>
      <w:rFonts w:ascii="Helvetica" w:hAnsi="Helvetica" w:cs="Arial Unicode MS"/>
      <w:color w:val="000000"/>
      <w:lang w:val="en-US"/>
    </w:rPr>
  </w:style>
  <w:style w:type="paragraph" w:customStyle="1" w:styleId="BodyA">
    <w:name w:val="Body A"/>
    <w:rPr>
      <w:rFonts w:ascii="Helvetica" w:hAnsi="Helvetica" w:cs="Arial Unicode MS"/>
      <w:color w:val="000000"/>
      <w:sz w:val="24"/>
      <w:szCs w:val="24"/>
      <w:lang w:val="en-US"/>
    </w:rPr>
  </w:style>
  <w:style w:type="numbering" w:customStyle="1" w:styleId="BulletA">
    <w:name w:val="Bullet A"/>
    <w:pPr>
      <w:numPr>
        <w:numId w:val="1"/>
      </w:numPr>
    </w:pPr>
  </w:style>
  <w:style w:type="numbering" w:customStyle="1" w:styleId="List1">
    <w:name w:val="List 1"/>
    <w:pPr>
      <w:numPr>
        <w:numId w:val="3"/>
      </w:numPr>
    </w:pPr>
  </w:style>
  <w:style w:type="paragraph" w:styleId="BalloonText">
    <w:name w:val="Balloon Text"/>
    <w:basedOn w:val="Normal"/>
    <w:link w:val="BalloonTextChar"/>
    <w:uiPriority w:val="99"/>
    <w:semiHidden/>
    <w:unhideWhenUsed/>
    <w:rsid w:val="00B634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497"/>
    <w:rPr>
      <w:rFonts w:ascii="Segoe UI" w:hAnsi="Segoe UI" w:cs="Segoe UI"/>
      <w:sz w:val="18"/>
      <w:szCs w:val="18"/>
      <w:lang w:val="en-US" w:eastAsia="en-US"/>
    </w:rPr>
  </w:style>
  <w:style w:type="paragraph" w:styleId="ListParagraph">
    <w:name w:val="List Paragraph"/>
    <w:qFormat/>
    <w:rsid w:val="00786A22"/>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System Font Regular" w:eastAsia="ヒラギノ角ゴ Pro W3" w:hAnsi="System Font Regular"/>
      <w:color w:val="000000"/>
      <w:sz w:val="24"/>
      <w:bdr w:val="none" w:sz="0" w:space="0" w:color="auto"/>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632"/>
      </w:tabs>
    </w:pPr>
    <w:rPr>
      <w:rFonts w:ascii="Helvetica" w:hAnsi="Helvetica" w:cs="Arial Unicode MS"/>
      <w:color w:val="000000"/>
      <w:lang w:val="en-US"/>
    </w:rPr>
  </w:style>
  <w:style w:type="paragraph" w:customStyle="1" w:styleId="BodyA">
    <w:name w:val="Body A"/>
    <w:rPr>
      <w:rFonts w:ascii="Helvetica" w:hAnsi="Helvetica" w:cs="Arial Unicode MS"/>
      <w:color w:val="000000"/>
      <w:sz w:val="24"/>
      <w:szCs w:val="24"/>
      <w:lang w:val="en-US"/>
    </w:rPr>
  </w:style>
  <w:style w:type="numbering" w:customStyle="1" w:styleId="BulletA">
    <w:name w:val="Bullet A"/>
    <w:pPr>
      <w:numPr>
        <w:numId w:val="1"/>
      </w:numPr>
    </w:pPr>
  </w:style>
  <w:style w:type="numbering" w:customStyle="1" w:styleId="List1">
    <w:name w:val="List 1"/>
    <w:pPr>
      <w:numPr>
        <w:numId w:val="3"/>
      </w:numPr>
    </w:pPr>
  </w:style>
  <w:style w:type="paragraph" w:styleId="BalloonText">
    <w:name w:val="Balloon Text"/>
    <w:basedOn w:val="Normal"/>
    <w:link w:val="BalloonTextChar"/>
    <w:uiPriority w:val="99"/>
    <w:semiHidden/>
    <w:unhideWhenUsed/>
    <w:rsid w:val="00B634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497"/>
    <w:rPr>
      <w:rFonts w:ascii="Segoe UI" w:hAnsi="Segoe UI" w:cs="Segoe UI"/>
      <w:sz w:val="18"/>
      <w:szCs w:val="18"/>
      <w:lang w:val="en-US" w:eastAsia="en-US"/>
    </w:rPr>
  </w:style>
  <w:style w:type="paragraph" w:styleId="ListParagraph">
    <w:name w:val="List Paragraph"/>
    <w:qFormat/>
    <w:rsid w:val="00786A22"/>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System Font Regular" w:eastAsia="ヒラギノ角ゴ Pro W3" w:hAnsi="System Font Regular"/>
      <w:color w:val="000000"/>
      <w:sz w:val="24"/>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81895-D429-4A4B-A0A4-4162511CB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353</Words>
  <Characters>1683</Characters>
  <Application>Microsoft Macintosh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Mitchell</dc:creator>
  <cp:lastModifiedBy>Susan Clark</cp:lastModifiedBy>
  <cp:revision>2</cp:revision>
  <cp:lastPrinted>2017-08-03T16:02:00Z</cp:lastPrinted>
  <dcterms:created xsi:type="dcterms:W3CDTF">2018-02-27T12:38:00Z</dcterms:created>
  <dcterms:modified xsi:type="dcterms:W3CDTF">2018-02-27T12:38:00Z</dcterms:modified>
</cp:coreProperties>
</file>